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2880" w:right="0" w:firstLine="72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CONTRACT DE SPONSORIZARE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2880" w:right="0" w:firstLine="72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Nr. …. din data de ../../….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Calibri" w:cs="Calibri" w:eastAsia="Calibri" w:hAnsi="Calibri"/>
          <w:color w:val="385623"/>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I. </w:t>
        <w:tab/>
      </w:r>
      <w:r w:rsidDel="00000000" w:rsidR="00000000" w:rsidRPr="00000000">
        <w:rPr>
          <w:rFonts w:ascii="Calibri" w:cs="Calibri" w:eastAsia="Calibri" w:hAnsi="Calibri"/>
          <w:b w:val="1"/>
          <w:bCs w:val="1"/>
          <w:color w:val="385623"/>
          <w:rtl w:val="0"/>
        </w:rPr>
        <w:t xml:space="preserve">PĂRȚILE</w:t>
      </w: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 CONTRACTANTE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1.1 </w:t>
      </w:r>
      <w:r w:rsidDel="00000000" w:rsidR="00000000" w:rsidRPr="00000000">
        <w:rPr>
          <w:rFonts w:ascii="Calibri" w:cs="Calibri" w:eastAsia="Calibri" w:hAnsi="Calibri"/>
          <w:b w:val="1"/>
          <w:bCs w:val="1"/>
          <w:color w:val="4f6228"/>
          <w:rtl w:val="0"/>
        </w:rPr>
        <w:t xml:space="preserve">1.1 __________________ </w:t>
      </w:r>
      <w:r w:rsidDel="00000000" w:rsidR="00000000" w:rsidRPr="00000000">
        <w:rPr>
          <w:rFonts w:ascii="Calibri" w:cs="Calibri" w:eastAsia="Calibri" w:hAnsi="Calibri"/>
          <w:color w:val="4f6228"/>
          <w:rtl w:val="0"/>
        </w:rPr>
        <w:t xml:space="preserve">cu sediul social în _________________, adresă de corespondență: _________________, înregistrată la Registrul Comerţului cu nr. _________________, cod unic de înregistrare _______________, având contul bancar cu  IBAN </w:t>
      </w:r>
      <w:r w:rsidDel="00000000" w:rsidR="00000000" w:rsidRPr="00000000">
        <w:rPr>
          <w:rFonts w:ascii="Calibri" w:cs="Calibri" w:eastAsia="Calibri" w:hAnsi="Calibri"/>
          <w:color w:val="4f6228"/>
          <w:highlight w:val="white"/>
          <w:rtl w:val="0"/>
        </w:rPr>
        <w:t xml:space="preserve">RO</w:t>
      </w:r>
      <w:r w:rsidDel="00000000" w:rsidR="00000000" w:rsidRPr="00000000">
        <w:rPr>
          <w:rFonts w:ascii="Calibri" w:cs="Calibri" w:eastAsia="Calibri" w:hAnsi="Calibri"/>
          <w:color w:val="4f6228"/>
          <w:rtl w:val="0"/>
        </w:rPr>
        <w:t xml:space="preserve">_________________</w:t>
      </w:r>
      <w:r w:rsidDel="00000000" w:rsidR="00000000" w:rsidRPr="00000000">
        <w:rPr>
          <w:rFonts w:ascii="Calibri" w:cs="Calibri" w:eastAsia="Calibri" w:hAnsi="Calibri"/>
          <w:color w:val="4f6228"/>
          <w:highlight w:val="white"/>
          <w:rtl w:val="0"/>
        </w:rPr>
        <w:t xml:space="preserve"> </w:t>
      </w:r>
      <w:r w:rsidDel="00000000" w:rsidR="00000000" w:rsidRPr="00000000">
        <w:rPr>
          <w:rFonts w:ascii="Calibri" w:cs="Calibri" w:eastAsia="Calibri" w:hAnsi="Calibri"/>
          <w:color w:val="4f6228"/>
          <w:rtl w:val="0"/>
        </w:rPr>
        <w:t xml:space="preserve"> deschis la _________________, reprezentată legal în ceea ce priveşte prezentul contract de către _________________, în calitate de _________________, </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în calitate de</w:t>
      </w: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 Sponsor,</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pe de o parte,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si</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1.2. Asociaţia EcoAssist, cu sediul social în Strada Pitar Moș, nr. 27, etaj 5, apartament 16, Sector 1, Bucureşti,</w:t>
      </w:r>
      <w:r w:rsidDel="00000000" w:rsidR="00000000" w:rsidRPr="00000000">
        <w:rPr>
          <w:rFonts w:ascii="Calibri" w:cs="Calibri" w:eastAsia="Calibri" w:hAnsi="Calibri"/>
          <w:color w:val="385623"/>
          <w:rtl w:val="0"/>
        </w:rPr>
        <w:t xml:space="preserve"> </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adresă de corespondență: Impact HUB Universitate, Unimed Building, Strada Tudor Arghezi 8-10, Sectorul 2,</w:t>
      </w:r>
      <w:r w:rsidDel="00000000" w:rsidR="00000000" w:rsidRPr="00000000">
        <w:rPr>
          <w:rFonts w:ascii="Calibri" w:cs="Calibri" w:eastAsia="Calibri" w:hAnsi="Calibri"/>
          <w:color w:val="385623"/>
          <w:rtl w:val="0"/>
        </w:rPr>
        <w:t xml:space="preserve"> </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București, cod </w:t>
      </w:r>
      <w:r w:rsidDel="00000000" w:rsidR="00000000" w:rsidRPr="00000000">
        <w:rPr>
          <w:rFonts w:ascii="Calibri" w:cs="Calibri" w:eastAsia="Calibri" w:hAnsi="Calibri"/>
          <w:color w:val="385623"/>
          <w:rtl w:val="0"/>
        </w:rPr>
        <w:t xml:space="preserve">poștal</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020945, cu număr de ordine 169/17.01.2008 din Registrul Special, Partea </w:t>
      </w:r>
      <w:r w:rsidDel="00000000" w:rsidR="00000000" w:rsidRPr="00000000">
        <w:rPr>
          <w:rFonts w:ascii="Calibri" w:cs="Calibri" w:eastAsia="Calibri" w:hAnsi="Calibri"/>
          <w:color w:val="385623"/>
          <w:rtl w:val="0"/>
        </w:rPr>
        <w:t xml:space="preserve">A Asociații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aflat în evidența Judecătoriei Sector 1, București, cod de înregistrare fiscală RO23094560, </w:t>
      </w:r>
      <w:r w:rsidDel="00000000" w:rsidR="00000000" w:rsidRPr="00000000">
        <w:rPr>
          <w:rFonts w:ascii="Calibri" w:cs="Calibri" w:eastAsia="Calibri" w:hAnsi="Calibri"/>
          <w:color w:val="385623"/>
          <w:rtl w:val="0"/>
        </w:rPr>
        <w:t xml:space="preserve">având</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contul bancar cu IBAN RO55 INGB 0000 9999 0786 9434 deschis la ING Office Alba Iulia, reprezentată legal în ceea ce priveşte prezentul contract de către Marin Toma, în calitate de Preşedinte,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calitate de </w:t>
      </w: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beneficiar</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pe de alta parte, au convenit sa </w:t>
      </w:r>
      <w:r w:rsidDel="00000000" w:rsidR="00000000" w:rsidRPr="00000000">
        <w:rPr>
          <w:rFonts w:ascii="Calibri" w:cs="Calibri" w:eastAsia="Calibri" w:hAnsi="Calibri"/>
          <w:color w:val="385623"/>
          <w:rtl w:val="0"/>
        </w:rPr>
        <w:t xml:space="preserve">încheie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prezentul contract de sponsorizare, cu respectarea </w:t>
      </w:r>
      <w:r w:rsidDel="00000000" w:rsidR="00000000" w:rsidRPr="00000000">
        <w:rPr>
          <w:rFonts w:ascii="Calibri" w:cs="Calibri" w:eastAsia="Calibri" w:hAnsi="Calibri"/>
          <w:color w:val="385623"/>
          <w:rtl w:val="0"/>
        </w:rPr>
        <w:t xml:space="preserve">următoarelor</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clauze:</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II. </w:t>
        <w:tab/>
        <w:t xml:space="preserve">OBIECTUL CONTRACTULUI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2.1 În vederea sprijinirii generale a activităților desfășurate de Beneficiar cu scopul îndeplinirii misiunii statutare a acestuia </w:t>
      </w:r>
      <w:r w:rsidDel="00000000" w:rsidR="00000000" w:rsidRPr="00000000">
        <w:rPr>
          <w:rFonts w:ascii="Calibri" w:cs="Calibri" w:eastAsia="Calibri" w:hAnsi="Calibri"/>
          <w:color w:val="385623"/>
          <w:rtl w:val="0"/>
        </w:rPr>
        <w:t xml:space="preserve">constând</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în realizarea inițiativei naționale de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împădurire “Plantăm fapte bune în România”, Sponsorul pune la dispoziția Beneficiarului,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condițiile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Ordinului 1679/2022,</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prin </w:t>
      </w:r>
      <w:r w:rsidDel="00000000" w:rsidR="00000000" w:rsidRPr="00000000">
        <w:rPr>
          <w:rFonts w:ascii="Calibri" w:cs="Calibri" w:eastAsia="Calibri" w:hAnsi="Calibri"/>
          <w:b w:val="1"/>
          <w:bCs w:val="1"/>
          <w:color w:val="385623"/>
          <w:rtl w:val="0"/>
        </w:rPr>
        <w:t xml:space="preserve">Declarația</w:t>
      </w: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 177</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și la termenele prevăzute de aceasta, o sponsorizare în bani în valoare de …….. </w:t>
      </w: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Lei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III. </w:t>
        <w:tab/>
        <w:t xml:space="preserve">OBLIGATIILE PARTILOR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3.1. Suma care face obiectul </w:t>
      </w:r>
      <w:r w:rsidDel="00000000" w:rsidR="00000000" w:rsidRPr="00000000">
        <w:rPr>
          <w:rFonts w:ascii="Calibri" w:cs="Calibri" w:eastAsia="Calibri" w:hAnsi="Calibri"/>
          <w:color w:val="385623"/>
          <w:rtl w:val="0"/>
        </w:rPr>
        <w:t xml:space="preserve">sponsorizării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i w:val="0"/>
          <w:iCs w:val="0"/>
          <w:smallCaps w:val="0"/>
          <w:strike w:val="0"/>
          <w:color w:val="385623"/>
          <w:highlight w:val="white"/>
          <w:u w:val="none"/>
          <w:vertAlign w:val="baseline"/>
          <w:rtl w:val="0"/>
        </w:rPr>
        <w:t xml:space="preserve">se va </w:t>
      </w:r>
      <w:r w:rsidDel="00000000" w:rsidR="00000000" w:rsidRPr="00000000">
        <w:rPr>
          <w:rFonts w:ascii="Calibri" w:cs="Calibri" w:eastAsia="Calibri" w:hAnsi="Calibri"/>
          <w:color w:val="385623"/>
          <w:highlight w:val="white"/>
          <w:rtl w:val="0"/>
        </w:rPr>
        <w:t xml:space="preserve">redirecționa</w:t>
      </w:r>
      <w:r w:rsidDel="00000000" w:rsidR="00000000" w:rsidRPr="00000000">
        <w:rPr>
          <w:rFonts w:ascii="Calibri" w:cs="Calibri" w:eastAsia="Calibri" w:hAnsi="Calibri"/>
          <w:i w:val="0"/>
          <w:iCs w:val="0"/>
          <w:smallCaps w:val="0"/>
          <w:strike w:val="0"/>
          <w:color w:val="385623"/>
          <w:highlight w:val="white"/>
          <w:u w:val="none"/>
          <w:vertAlign w:val="baseline"/>
          <w:rtl w:val="0"/>
        </w:rPr>
        <w:t xml:space="preserve"> de </w:t>
      </w:r>
      <w:r w:rsidDel="00000000" w:rsidR="00000000" w:rsidRPr="00000000">
        <w:rPr>
          <w:rFonts w:ascii="Calibri" w:cs="Calibri" w:eastAsia="Calibri" w:hAnsi="Calibri"/>
          <w:color w:val="385623"/>
          <w:highlight w:val="white"/>
          <w:rtl w:val="0"/>
        </w:rPr>
        <w:t xml:space="preserve">către</w:t>
      </w:r>
      <w:r w:rsidDel="00000000" w:rsidR="00000000" w:rsidRPr="00000000">
        <w:rPr>
          <w:rFonts w:ascii="Calibri" w:cs="Calibri" w:eastAsia="Calibri" w:hAnsi="Calibri"/>
          <w:i w:val="0"/>
          <w:iCs w:val="0"/>
          <w:smallCaps w:val="0"/>
          <w:strike w:val="0"/>
          <w:color w:val="385623"/>
          <w:highlight w:val="white"/>
          <w:u w:val="none"/>
          <w:vertAlign w:val="baseline"/>
          <w:rtl w:val="0"/>
        </w:rPr>
        <w:t xml:space="preserve"> ANAF </w:t>
      </w:r>
      <w:r w:rsidDel="00000000" w:rsidR="00000000" w:rsidRPr="00000000">
        <w:rPr>
          <w:rFonts w:ascii="Calibri" w:cs="Calibri" w:eastAsia="Calibri" w:hAnsi="Calibri"/>
          <w:color w:val="385623"/>
          <w:highlight w:val="white"/>
          <w:rtl w:val="0"/>
        </w:rPr>
        <w:t xml:space="preserve">în</w:t>
      </w:r>
      <w:r w:rsidDel="00000000" w:rsidR="00000000" w:rsidRPr="00000000">
        <w:rPr>
          <w:rFonts w:ascii="Calibri" w:cs="Calibri" w:eastAsia="Calibri" w:hAnsi="Calibri"/>
          <w:i w:val="0"/>
          <w:iCs w:val="0"/>
          <w:smallCaps w:val="0"/>
          <w:strike w:val="0"/>
          <w:color w:val="385623"/>
          <w:highlight w:val="white"/>
          <w:u w:val="none"/>
          <w:vertAlign w:val="baseline"/>
          <w:rtl w:val="0"/>
        </w:rPr>
        <w:t xml:space="preserve"> contul beneficiarului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IBAN RO55 INGB 0000 9999 0786 9434, deschis la ING Office Alba Iulia.</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3.2. Beneficiarul poate aduce la </w:t>
      </w:r>
      <w:r w:rsidDel="00000000" w:rsidR="00000000" w:rsidRPr="00000000">
        <w:rPr>
          <w:rFonts w:ascii="Calibri" w:cs="Calibri" w:eastAsia="Calibri" w:hAnsi="Calibri"/>
          <w:color w:val="385623"/>
          <w:rtl w:val="0"/>
        </w:rPr>
        <w:t xml:space="preserve">cunoștința</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publicului sponsorizarea prin promovarea numelui sponsorului </w:t>
      </w:r>
      <w:r w:rsidDel="00000000" w:rsidR="00000000" w:rsidRPr="00000000">
        <w:rPr>
          <w:rFonts w:ascii="Calibri" w:cs="Calibri" w:eastAsia="Calibri" w:hAnsi="Calibri"/>
          <w:color w:val="385623"/>
          <w:rtl w:val="0"/>
        </w:rPr>
        <w:t xml:space="preserve">și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a valorii sponsorizate.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3.3. Pentru toate </w:t>
      </w:r>
      <w:r w:rsidDel="00000000" w:rsidR="00000000" w:rsidRPr="00000000">
        <w:rPr>
          <w:rFonts w:ascii="Calibri" w:cs="Calibri" w:eastAsia="Calibri" w:hAnsi="Calibri"/>
          <w:color w:val="385623"/>
          <w:rtl w:val="0"/>
        </w:rPr>
        <w:t xml:space="preserve">acțiunile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comunicare, inclusiv aducerea la </w:t>
      </w:r>
      <w:r w:rsidDel="00000000" w:rsidR="00000000" w:rsidRPr="00000000">
        <w:rPr>
          <w:rFonts w:ascii="Calibri" w:cs="Calibri" w:eastAsia="Calibri" w:hAnsi="Calibri"/>
          <w:color w:val="385623"/>
          <w:rtl w:val="0"/>
        </w:rPr>
        <w:t xml:space="preserve">cunoștința</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publicului a actului de sponsorizare realizat, pe site-ul propriu sau alte mijloace de comunicare media, folosind numele proiectului </w:t>
      </w:r>
      <w:r w:rsidDel="00000000" w:rsidR="00000000" w:rsidRPr="00000000">
        <w:rPr>
          <w:rFonts w:ascii="Calibri" w:cs="Calibri" w:eastAsia="Calibri" w:hAnsi="Calibri"/>
          <w:color w:val="385623"/>
          <w:rtl w:val="0"/>
        </w:rPr>
        <w:t xml:space="preserve">și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numele </w:t>
      </w:r>
      <w:r w:rsidDel="00000000" w:rsidR="00000000" w:rsidRPr="00000000">
        <w:rPr>
          <w:rFonts w:ascii="Calibri" w:cs="Calibri" w:eastAsia="Calibri" w:hAnsi="Calibri"/>
          <w:color w:val="385623"/>
          <w:rtl w:val="0"/>
        </w:rPr>
        <w:t xml:space="preserve">și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datele de identificare ale Beneficiarului, Sponsorul se obliga sa se consulte cu Beneficiarul pentru aprobarea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prealabil a mesajelor </w:t>
      </w:r>
      <w:r w:rsidDel="00000000" w:rsidR="00000000" w:rsidRPr="00000000">
        <w:rPr>
          <w:rFonts w:ascii="Calibri" w:cs="Calibri" w:eastAsia="Calibri" w:hAnsi="Calibri"/>
          <w:color w:val="385623"/>
          <w:rtl w:val="0"/>
        </w:rPr>
        <w:t xml:space="preserve">și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materialelor</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promovare, precum </w:t>
      </w:r>
      <w:r w:rsidDel="00000000" w:rsidR="00000000" w:rsidRPr="00000000">
        <w:rPr>
          <w:rFonts w:ascii="Calibri" w:cs="Calibri" w:eastAsia="Calibri" w:hAnsi="Calibri"/>
          <w:color w:val="385623"/>
          <w:rtl w:val="0"/>
        </w:rPr>
        <w:t xml:space="preserve">și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a canalelor de </w:t>
      </w:r>
      <w:r w:rsidDel="00000000" w:rsidR="00000000" w:rsidRPr="00000000">
        <w:rPr>
          <w:rFonts w:ascii="Calibri" w:cs="Calibri" w:eastAsia="Calibri" w:hAnsi="Calibri"/>
          <w:color w:val="385623"/>
          <w:rtl w:val="0"/>
        </w:rPr>
        <w:t xml:space="preserve">distribuție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cate ori va aduce cunoştinţa publicului sponsorizarea, Sponsorul nu va leza, direct sau indirect, activitatea </w:t>
      </w:r>
      <w:r w:rsidDel="00000000" w:rsidR="00000000" w:rsidRPr="00000000">
        <w:rPr>
          <w:rFonts w:ascii="Calibri" w:cs="Calibri" w:eastAsia="Calibri" w:hAnsi="Calibri"/>
          <w:color w:val="385623"/>
          <w:rtl w:val="0"/>
        </w:rPr>
        <w:t xml:space="preserve">sponsorizată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bunele moravuri sau ordinea şi liniştea publică.</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3.4. Beneficiarul se obligă să folosească sumele acordate de către Sponsor în scopul pentru care au fost destinate și să țină la curent Sponsorul cu modul în care au fost utilizate fondurile primite, acesta având dreptul să verifice modul de utilizare a sponsorizării în realizarea obiectului contractului.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3.5. Sponsorul se obliga sa nu urmareasca, direct sau indirect, </w:t>
      </w:r>
      <w:r w:rsidDel="00000000" w:rsidR="00000000" w:rsidRPr="00000000">
        <w:rPr>
          <w:rFonts w:ascii="Calibri" w:cs="Calibri" w:eastAsia="Calibri" w:hAnsi="Calibri"/>
          <w:color w:val="385623"/>
          <w:rtl w:val="0"/>
        </w:rPr>
        <w:t xml:space="preserve">direcționarea</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activității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beneficiarului.</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3.6. Sponsorul/beneficiarul este obligat sa </w:t>
      </w:r>
      <w:r w:rsidDel="00000000" w:rsidR="00000000" w:rsidRPr="00000000">
        <w:rPr>
          <w:rFonts w:ascii="Calibri" w:cs="Calibri" w:eastAsia="Calibri" w:hAnsi="Calibri"/>
          <w:color w:val="385623"/>
          <w:rtl w:val="0"/>
        </w:rPr>
        <w:t xml:space="preserve">aducă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la </w:t>
      </w:r>
      <w:r w:rsidDel="00000000" w:rsidR="00000000" w:rsidRPr="00000000">
        <w:rPr>
          <w:rFonts w:ascii="Calibri" w:cs="Calibri" w:eastAsia="Calibri" w:hAnsi="Calibri"/>
          <w:color w:val="385623"/>
          <w:rtl w:val="0"/>
        </w:rPr>
        <w:t xml:space="preserve">cunoștința</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publicului sponsorizarea </w:t>
      </w:r>
      <w:r w:rsidDel="00000000" w:rsidR="00000000" w:rsidRPr="00000000">
        <w:rPr>
          <w:rFonts w:ascii="Calibri" w:cs="Calibri" w:eastAsia="Calibri" w:hAnsi="Calibri"/>
          <w:color w:val="385623"/>
          <w:rtl w:val="0"/>
        </w:rPr>
        <w:t xml:space="preserve">într-un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mod care </w:t>
      </w:r>
      <w:r w:rsidDel="00000000" w:rsidR="00000000" w:rsidRPr="00000000">
        <w:rPr>
          <w:rFonts w:ascii="Calibri" w:cs="Calibri" w:eastAsia="Calibri" w:hAnsi="Calibri"/>
          <w:color w:val="385623"/>
          <w:rtl w:val="0"/>
        </w:rPr>
        <w:t xml:space="preserve">să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nu lezeze direct sau indirect activitatea </w:t>
      </w:r>
      <w:r w:rsidDel="00000000" w:rsidR="00000000" w:rsidRPr="00000000">
        <w:rPr>
          <w:rFonts w:ascii="Calibri" w:cs="Calibri" w:eastAsia="Calibri" w:hAnsi="Calibri"/>
          <w:color w:val="385623"/>
          <w:rtl w:val="0"/>
        </w:rPr>
        <w:t xml:space="preserve">sponsorizată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bunele moravuri sau ordinea si linistea publica.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3.7. Beneficiarul va prezenta sponsorului raport de activitate cel </w:t>
      </w:r>
      <w:r w:rsidDel="00000000" w:rsidR="00000000" w:rsidRPr="00000000">
        <w:rPr>
          <w:rFonts w:ascii="Calibri" w:cs="Calibri" w:eastAsia="Calibri" w:hAnsi="Calibri"/>
          <w:color w:val="385623"/>
          <w:rtl w:val="0"/>
        </w:rPr>
        <w:t xml:space="preserve">puțin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o data, la sfarsitul proiectului.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Calibri" w:cs="Calibri" w:eastAsia="Calibri" w:hAnsi="Calibri"/>
          <w:b w:val="1"/>
          <w:bCs w:val="1"/>
          <w:color w:val="385623"/>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Calibri" w:cs="Calibri" w:eastAsia="Calibri" w:hAnsi="Calibri"/>
          <w:b w:val="1"/>
          <w:bCs w:val="1"/>
          <w:color w:val="385623"/>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IV. </w:t>
        <w:tab/>
        <w:t xml:space="preserve">DURATA CONTRACTULUI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4.1. Prezentul contract de sponsorizare intra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vigoare la data semnarii lui si este valabil pana la data finalizarii proiectului.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V. </w:t>
        <w:tab/>
      </w:r>
      <w:r w:rsidDel="00000000" w:rsidR="00000000" w:rsidRPr="00000000">
        <w:rPr>
          <w:rFonts w:ascii="Calibri" w:cs="Calibri" w:eastAsia="Calibri" w:hAnsi="Calibri"/>
          <w:b w:val="1"/>
          <w:bCs w:val="1"/>
          <w:color w:val="385623"/>
          <w:rtl w:val="0"/>
        </w:rPr>
        <w:t xml:space="preserve">ÎNCETAREA</w:t>
      </w: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 CONTRACTULUI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5.1. Prezentul contract </w:t>
      </w:r>
      <w:r w:rsidDel="00000000" w:rsidR="00000000" w:rsidRPr="00000000">
        <w:rPr>
          <w:rFonts w:ascii="Calibri" w:cs="Calibri" w:eastAsia="Calibri" w:hAnsi="Calibri"/>
          <w:color w:val="385623"/>
          <w:rtl w:val="0"/>
        </w:rPr>
        <w:t xml:space="preserve">încetează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plin drept, </w:t>
      </w:r>
      <w:r w:rsidDel="00000000" w:rsidR="00000000" w:rsidRPr="00000000">
        <w:rPr>
          <w:rFonts w:ascii="Calibri" w:cs="Calibri" w:eastAsia="Calibri" w:hAnsi="Calibri"/>
          <w:color w:val="385623"/>
          <w:rtl w:val="0"/>
        </w:rPr>
        <w:t xml:space="preserve">fără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a mai fi necesara interventia unui tribunal arbitral sau a </w:t>
      </w:r>
      <w:r w:rsidDel="00000000" w:rsidR="00000000" w:rsidRPr="00000000">
        <w:rPr>
          <w:rFonts w:ascii="Calibri" w:cs="Calibri" w:eastAsia="Calibri" w:hAnsi="Calibri"/>
          <w:color w:val="385623"/>
          <w:rtl w:val="0"/>
        </w:rPr>
        <w:t xml:space="preserve">instanței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judecatoresti,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cazul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care una dintre parti:</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Calibri" w:cs="Calibri" w:eastAsia="Calibri" w:hAnsi="Calibri"/>
          <w:color w:val="385623"/>
        </w:rPr>
      </w:pPr>
      <w:r w:rsidDel="00000000" w:rsidR="00000000" w:rsidRPr="00000000">
        <w:rPr>
          <w:rFonts w:ascii="Calibri" w:cs="Calibri" w:eastAsia="Calibri" w:hAnsi="Calibri"/>
          <w:color w:val="385623"/>
          <w:rtl w:val="0"/>
        </w:rPr>
        <w:t xml:space="preserve">nu-si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executa una dintre </w:t>
      </w:r>
      <w:r w:rsidDel="00000000" w:rsidR="00000000" w:rsidRPr="00000000">
        <w:rPr>
          <w:rFonts w:ascii="Calibri" w:cs="Calibri" w:eastAsia="Calibri" w:hAnsi="Calibri"/>
          <w:color w:val="385623"/>
          <w:rtl w:val="0"/>
        </w:rPr>
        <w:t xml:space="preserve">obligațiile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esențiale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enumerate la pct. III, din prezentul contract;</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Calibri" w:cs="Calibri" w:eastAsia="Calibri" w:hAnsi="Calibri"/>
          <w:color w:val="385623"/>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este declarata in stare de incapacitate de plati sau a fost </w:t>
      </w:r>
      <w:r w:rsidDel="00000000" w:rsidR="00000000" w:rsidRPr="00000000">
        <w:rPr>
          <w:rFonts w:ascii="Calibri" w:cs="Calibri" w:eastAsia="Calibri" w:hAnsi="Calibri"/>
          <w:color w:val="385623"/>
          <w:rtl w:val="0"/>
        </w:rPr>
        <w:t xml:space="preserve">declanșată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procedura de lichidare (faliment) </w:t>
      </w:r>
      <w:r w:rsidDel="00000000" w:rsidR="00000000" w:rsidRPr="00000000">
        <w:rPr>
          <w:rFonts w:ascii="Calibri" w:cs="Calibri" w:eastAsia="Calibri" w:hAnsi="Calibri"/>
          <w:color w:val="385623"/>
          <w:rtl w:val="0"/>
        </w:rPr>
        <w:t xml:space="preserve">înainte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w:t>
      </w:r>
      <w:r w:rsidDel="00000000" w:rsidR="00000000" w:rsidRPr="00000000">
        <w:rPr>
          <w:rFonts w:ascii="Calibri" w:cs="Calibri" w:eastAsia="Calibri" w:hAnsi="Calibri"/>
          <w:color w:val="385623"/>
          <w:rtl w:val="0"/>
        </w:rPr>
        <w:t xml:space="preserve">începerea</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executarii prezentului contract;</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Calibri" w:cs="Calibri" w:eastAsia="Calibri" w:hAnsi="Calibri"/>
          <w:color w:val="385623"/>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cesioneaza drepturile </w:t>
      </w:r>
      <w:r w:rsidDel="00000000" w:rsidR="00000000" w:rsidRPr="00000000">
        <w:rPr>
          <w:rFonts w:ascii="Calibri" w:cs="Calibri" w:eastAsia="Calibri" w:hAnsi="Calibri"/>
          <w:color w:val="385623"/>
          <w:rtl w:val="0"/>
        </w:rPr>
        <w:t xml:space="preserve">și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obligațiile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sale </w:t>
      </w:r>
      <w:r w:rsidDel="00000000" w:rsidR="00000000" w:rsidRPr="00000000">
        <w:rPr>
          <w:rFonts w:ascii="Calibri" w:cs="Calibri" w:eastAsia="Calibri" w:hAnsi="Calibri"/>
          <w:color w:val="385623"/>
          <w:rtl w:val="0"/>
        </w:rPr>
        <w:t xml:space="preserve">prevăzute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prezentul contract </w:t>
      </w:r>
      <w:r w:rsidDel="00000000" w:rsidR="00000000" w:rsidRPr="00000000">
        <w:rPr>
          <w:rFonts w:ascii="Calibri" w:cs="Calibri" w:eastAsia="Calibri" w:hAnsi="Calibri"/>
          <w:color w:val="385623"/>
          <w:rtl w:val="0"/>
        </w:rPr>
        <w:t xml:space="preserve">fără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acordul celeilalte parti;</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283"/>
        <w:jc w:val="both"/>
        <w:rPr>
          <w:rFonts w:ascii="Calibri" w:cs="Calibri" w:eastAsia="Calibri" w:hAnsi="Calibri"/>
          <w:color w:val="385623"/>
        </w:rPr>
      </w:pPr>
      <w:r w:rsidDel="00000000" w:rsidR="00000000" w:rsidRPr="00000000">
        <w:rPr>
          <w:rFonts w:ascii="Calibri" w:cs="Calibri" w:eastAsia="Calibri" w:hAnsi="Calibri"/>
          <w:color w:val="385623"/>
          <w:rtl w:val="0"/>
        </w:rPr>
        <w:t xml:space="preserve">își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încalcă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vreuna dintre </w:t>
      </w:r>
      <w:r w:rsidDel="00000000" w:rsidR="00000000" w:rsidRPr="00000000">
        <w:rPr>
          <w:rFonts w:ascii="Calibri" w:cs="Calibri" w:eastAsia="Calibri" w:hAnsi="Calibri"/>
          <w:color w:val="385623"/>
          <w:rtl w:val="0"/>
        </w:rPr>
        <w:t xml:space="preserve">obligațiile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sale, dupa ce a fost </w:t>
      </w:r>
      <w:r w:rsidDel="00000000" w:rsidR="00000000" w:rsidRPr="00000000">
        <w:rPr>
          <w:rFonts w:ascii="Calibri" w:cs="Calibri" w:eastAsia="Calibri" w:hAnsi="Calibri"/>
          <w:color w:val="385623"/>
          <w:rtl w:val="0"/>
        </w:rPr>
        <w:t xml:space="preserve">avertizată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printr-o notificare scrisa, de catre cealalta parte, ca o </w:t>
      </w:r>
      <w:r w:rsidDel="00000000" w:rsidR="00000000" w:rsidRPr="00000000">
        <w:rPr>
          <w:rFonts w:ascii="Calibri" w:cs="Calibri" w:eastAsia="Calibri" w:hAnsi="Calibri"/>
          <w:color w:val="385623"/>
          <w:rtl w:val="0"/>
        </w:rPr>
        <w:t xml:space="preserve">nouă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nerespectare a acestora va duce la rezolutiunea/rezilierea prezentului contract.</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5.2. Rezilierea prezentului contract nu va avea nici un efect asupra obligatiilor deja scadente </w:t>
      </w:r>
      <w:r w:rsidDel="00000000" w:rsidR="00000000" w:rsidRPr="00000000">
        <w:rPr>
          <w:rFonts w:ascii="Calibri" w:cs="Calibri" w:eastAsia="Calibri" w:hAnsi="Calibri"/>
          <w:color w:val="385623"/>
          <w:rtl w:val="0"/>
        </w:rPr>
        <w:t xml:space="preserve">între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părțile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contractante.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VI. </w:t>
        <w:tab/>
        <w:t xml:space="preserve">FORTA MAJORA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6.1. Nici una dintre </w:t>
      </w:r>
      <w:r w:rsidDel="00000000" w:rsidR="00000000" w:rsidRPr="00000000">
        <w:rPr>
          <w:rFonts w:ascii="Calibri" w:cs="Calibri" w:eastAsia="Calibri" w:hAnsi="Calibri"/>
          <w:color w:val="385623"/>
          <w:rtl w:val="0"/>
        </w:rPr>
        <w:t xml:space="preserve">părțile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contractante nu </w:t>
      </w:r>
      <w:r w:rsidDel="00000000" w:rsidR="00000000" w:rsidRPr="00000000">
        <w:rPr>
          <w:rFonts w:ascii="Calibri" w:cs="Calibri" w:eastAsia="Calibri" w:hAnsi="Calibri"/>
          <w:color w:val="385623"/>
          <w:rtl w:val="0"/>
        </w:rPr>
        <w:t xml:space="preserve">răspunde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neexecutarea la termen sau/</w:t>
      </w:r>
      <w:r w:rsidDel="00000000" w:rsidR="00000000" w:rsidRPr="00000000">
        <w:rPr>
          <w:rFonts w:ascii="Calibri" w:cs="Calibri" w:eastAsia="Calibri" w:hAnsi="Calibri"/>
          <w:color w:val="385623"/>
          <w:rtl w:val="0"/>
        </w:rPr>
        <w:t xml:space="preserve">și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executarea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mod </w:t>
      </w:r>
      <w:r w:rsidDel="00000000" w:rsidR="00000000" w:rsidRPr="00000000">
        <w:rPr>
          <w:rFonts w:ascii="Calibri" w:cs="Calibri" w:eastAsia="Calibri" w:hAnsi="Calibri"/>
          <w:color w:val="385623"/>
          <w:rtl w:val="0"/>
        </w:rPr>
        <w:t xml:space="preserve">necorespunzător</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 total sau </w:t>
      </w:r>
      <w:r w:rsidDel="00000000" w:rsidR="00000000" w:rsidRPr="00000000">
        <w:rPr>
          <w:rFonts w:ascii="Calibri" w:cs="Calibri" w:eastAsia="Calibri" w:hAnsi="Calibri"/>
          <w:color w:val="385623"/>
          <w:rtl w:val="0"/>
        </w:rPr>
        <w:t xml:space="preserve">parțial</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 a </w:t>
      </w:r>
      <w:r w:rsidDel="00000000" w:rsidR="00000000" w:rsidRPr="00000000">
        <w:rPr>
          <w:rFonts w:ascii="Calibri" w:cs="Calibri" w:eastAsia="Calibri" w:hAnsi="Calibri"/>
          <w:color w:val="385623"/>
          <w:rtl w:val="0"/>
        </w:rPr>
        <w:t xml:space="preserve">oricărei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obligații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care </w:t>
      </w:r>
      <w:r w:rsidDel="00000000" w:rsidR="00000000" w:rsidRPr="00000000">
        <w:rPr>
          <w:rFonts w:ascii="Calibri" w:cs="Calibri" w:eastAsia="Calibri" w:hAnsi="Calibri"/>
          <w:color w:val="385623"/>
          <w:rtl w:val="0"/>
        </w:rPr>
        <w:t xml:space="preserve">îi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revine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baza prezentului contract, </w:t>
      </w:r>
      <w:r w:rsidDel="00000000" w:rsidR="00000000" w:rsidRPr="00000000">
        <w:rPr>
          <w:rFonts w:ascii="Calibri" w:cs="Calibri" w:eastAsia="Calibri" w:hAnsi="Calibri"/>
          <w:color w:val="385623"/>
          <w:rtl w:val="0"/>
        </w:rPr>
        <w:t xml:space="preserve">dacă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neexecutarea sau executarea </w:t>
      </w:r>
      <w:r w:rsidDel="00000000" w:rsidR="00000000" w:rsidRPr="00000000">
        <w:rPr>
          <w:rFonts w:ascii="Calibri" w:cs="Calibri" w:eastAsia="Calibri" w:hAnsi="Calibri"/>
          <w:color w:val="385623"/>
          <w:rtl w:val="0"/>
        </w:rPr>
        <w:t xml:space="preserve">necorespunzătoare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a </w:t>
      </w:r>
      <w:r w:rsidDel="00000000" w:rsidR="00000000" w:rsidRPr="00000000">
        <w:rPr>
          <w:rFonts w:ascii="Calibri" w:cs="Calibri" w:eastAsia="Calibri" w:hAnsi="Calibri"/>
          <w:color w:val="385623"/>
          <w:rtl w:val="0"/>
        </w:rPr>
        <w:t xml:space="preserve">obligației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respective a fost </w:t>
      </w:r>
      <w:r w:rsidDel="00000000" w:rsidR="00000000" w:rsidRPr="00000000">
        <w:rPr>
          <w:rFonts w:ascii="Calibri" w:cs="Calibri" w:eastAsia="Calibri" w:hAnsi="Calibri"/>
          <w:color w:val="385623"/>
          <w:rtl w:val="0"/>
        </w:rPr>
        <w:t xml:space="preserve">cauzată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forta majora, </w:t>
      </w:r>
      <w:r w:rsidDel="00000000" w:rsidR="00000000" w:rsidRPr="00000000">
        <w:rPr>
          <w:rFonts w:ascii="Calibri" w:cs="Calibri" w:eastAsia="Calibri" w:hAnsi="Calibri"/>
          <w:color w:val="385623"/>
          <w:rtl w:val="0"/>
        </w:rPr>
        <w:t xml:space="preserve">așa</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cum este </w:t>
      </w:r>
      <w:r w:rsidDel="00000000" w:rsidR="00000000" w:rsidRPr="00000000">
        <w:rPr>
          <w:rFonts w:ascii="Calibri" w:cs="Calibri" w:eastAsia="Calibri" w:hAnsi="Calibri"/>
          <w:color w:val="385623"/>
          <w:rtl w:val="0"/>
        </w:rPr>
        <w:t xml:space="preserve">definită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lege.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6.2. Partea care invoca </w:t>
      </w:r>
      <w:r w:rsidDel="00000000" w:rsidR="00000000" w:rsidRPr="00000000">
        <w:rPr>
          <w:rFonts w:ascii="Calibri" w:cs="Calibri" w:eastAsia="Calibri" w:hAnsi="Calibri"/>
          <w:color w:val="385623"/>
          <w:rtl w:val="0"/>
        </w:rPr>
        <w:t xml:space="preserve">forța</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majoră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este </w:t>
      </w:r>
      <w:r w:rsidDel="00000000" w:rsidR="00000000" w:rsidRPr="00000000">
        <w:rPr>
          <w:rFonts w:ascii="Calibri" w:cs="Calibri" w:eastAsia="Calibri" w:hAnsi="Calibri"/>
          <w:color w:val="385623"/>
          <w:rtl w:val="0"/>
        </w:rPr>
        <w:t xml:space="preserve">obligată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să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notifice celeilalte </w:t>
      </w:r>
      <w:r w:rsidDel="00000000" w:rsidR="00000000" w:rsidRPr="00000000">
        <w:rPr>
          <w:rFonts w:ascii="Calibri" w:cs="Calibri" w:eastAsia="Calibri" w:hAnsi="Calibri"/>
          <w:color w:val="385623"/>
          <w:rtl w:val="0"/>
        </w:rPr>
        <w:t xml:space="preserve">părți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termen de 3 zile producerea evenimentului </w:t>
      </w:r>
      <w:r w:rsidDel="00000000" w:rsidR="00000000" w:rsidRPr="00000000">
        <w:rPr>
          <w:rFonts w:ascii="Calibri" w:cs="Calibri" w:eastAsia="Calibri" w:hAnsi="Calibri"/>
          <w:color w:val="385623"/>
          <w:rtl w:val="0"/>
        </w:rPr>
        <w:t xml:space="preserve">și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să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ia toate </w:t>
      </w:r>
      <w:r w:rsidDel="00000000" w:rsidR="00000000" w:rsidRPr="00000000">
        <w:rPr>
          <w:rFonts w:ascii="Calibri" w:cs="Calibri" w:eastAsia="Calibri" w:hAnsi="Calibri"/>
          <w:color w:val="385623"/>
          <w:rtl w:val="0"/>
        </w:rPr>
        <w:t xml:space="preserve">măsurile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posibile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vederea limitarii consecintelor lui.</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6.3. </w:t>
      </w:r>
      <w:r w:rsidDel="00000000" w:rsidR="00000000" w:rsidRPr="00000000">
        <w:rPr>
          <w:rFonts w:ascii="Calibri" w:cs="Calibri" w:eastAsia="Calibri" w:hAnsi="Calibri"/>
          <w:color w:val="385623"/>
          <w:rtl w:val="0"/>
        </w:rPr>
        <w:t xml:space="preserve">Dacă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termen de 3 zile de la producere, evenimentul respectiv nu </w:t>
      </w:r>
      <w:r w:rsidDel="00000000" w:rsidR="00000000" w:rsidRPr="00000000">
        <w:rPr>
          <w:rFonts w:ascii="Calibri" w:cs="Calibri" w:eastAsia="Calibri" w:hAnsi="Calibri"/>
          <w:color w:val="385623"/>
          <w:rtl w:val="0"/>
        </w:rPr>
        <w:t xml:space="preserve">încetează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părțile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au dreptul </w:t>
      </w:r>
      <w:r w:rsidDel="00000000" w:rsidR="00000000" w:rsidRPr="00000000">
        <w:rPr>
          <w:rFonts w:ascii="Calibri" w:cs="Calibri" w:eastAsia="Calibri" w:hAnsi="Calibri"/>
          <w:color w:val="385623"/>
          <w:rtl w:val="0"/>
        </w:rPr>
        <w:t xml:space="preserve">să-și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notifice </w:t>
      </w:r>
      <w:r w:rsidDel="00000000" w:rsidR="00000000" w:rsidRPr="00000000">
        <w:rPr>
          <w:rFonts w:ascii="Calibri" w:cs="Calibri" w:eastAsia="Calibri" w:hAnsi="Calibri"/>
          <w:color w:val="385623"/>
          <w:rtl w:val="0"/>
        </w:rPr>
        <w:t xml:space="preserve">încetarea</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plin drept a prezentului contract </w:t>
      </w:r>
      <w:r w:rsidDel="00000000" w:rsidR="00000000" w:rsidRPr="00000000">
        <w:rPr>
          <w:rFonts w:ascii="Calibri" w:cs="Calibri" w:eastAsia="Calibri" w:hAnsi="Calibri"/>
          <w:color w:val="385623"/>
          <w:rtl w:val="0"/>
        </w:rPr>
        <w:t xml:space="preserve">fără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ca vreuna dintre ele sa pretinda daune - interese.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VII. </w:t>
        <w:tab/>
        <w:t xml:space="preserve">LITIGII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7.1. </w:t>
      </w:r>
      <w:r w:rsidDel="00000000" w:rsidR="00000000" w:rsidRPr="00000000">
        <w:rPr>
          <w:rFonts w:ascii="Calibri" w:cs="Calibri" w:eastAsia="Calibri" w:hAnsi="Calibri"/>
          <w:color w:val="385623"/>
          <w:rtl w:val="0"/>
        </w:rPr>
        <w:t xml:space="preserve">Părțile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au convenit ca toate </w:t>
      </w:r>
      <w:r w:rsidDel="00000000" w:rsidR="00000000" w:rsidRPr="00000000">
        <w:rPr>
          <w:rFonts w:ascii="Calibri" w:cs="Calibri" w:eastAsia="Calibri" w:hAnsi="Calibri"/>
          <w:color w:val="385623"/>
          <w:rtl w:val="0"/>
        </w:rPr>
        <w:t xml:space="preserve">neînțelegerile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privind validitatea prezentului contract sau rezultate din interpretarea, executarea sau </w:t>
      </w:r>
      <w:r w:rsidDel="00000000" w:rsidR="00000000" w:rsidRPr="00000000">
        <w:rPr>
          <w:rFonts w:ascii="Calibri" w:cs="Calibri" w:eastAsia="Calibri" w:hAnsi="Calibri"/>
          <w:color w:val="385623"/>
          <w:rtl w:val="0"/>
        </w:rPr>
        <w:t xml:space="preserve">încetarea</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acestuia sa fie rezolvate pe cale </w:t>
      </w:r>
      <w:r w:rsidDel="00000000" w:rsidR="00000000" w:rsidRPr="00000000">
        <w:rPr>
          <w:rFonts w:ascii="Calibri" w:cs="Calibri" w:eastAsia="Calibri" w:hAnsi="Calibri"/>
          <w:color w:val="385623"/>
          <w:rtl w:val="0"/>
        </w:rPr>
        <w:t xml:space="preserve">amiabilă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w:t>
      </w:r>
      <w:r w:rsidDel="00000000" w:rsidR="00000000" w:rsidRPr="00000000">
        <w:rPr>
          <w:rFonts w:ascii="Calibri" w:cs="Calibri" w:eastAsia="Calibri" w:hAnsi="Calibri"/>
          <w:color w:val="385623"/>
          <w:rtl w:val="0"/>
        </w:rPr>
        <w:t xml:space="preserve">reprezentanții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lor.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7.2.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cazul </w:t>
      </w:r>
      <w:r w:rsidDel="00000000" w:rsidR="00000000" w:rsidRPr="00000000">
        <w:rPr>
          <w:rFonts w:ascii="Calibri" w:cs="Calibri" w:eastAsia="Calibri" w:hAnsi="Calibri"/>
          <w:color w:val="385623"/>
          <w:rtl w:val="0"/>
        </w:rPr>
        <w:t xml:space="preserve">în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care nu este posibila rezolvarea litigiilor pe cale amiabila, partile se vor adresa </w:t>
      </w:r>
      <w:r w:rsidDel="00000000" w:rsidR="00000000" w:rsidRPr="00000000">
        <w:rPr>
          <w:rFonts w:ascii="Calibri" w:cs="Calibri" w:eastAsia="Calibri" w:hAnsi="Calibri"/>
          <w:color w:val="385623"/>
          <w:rtl w:val="0"/>
        </w:rPr>
        <w:t xml:space="preserve">instanțelor</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judecatoresti competente.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both"/>
        <w:rPr>
          <w:rFonts w:ascii="Calibri" w:cs="Calibri" w:eastAsia="Calibri" w:hAnsi="Calibri"/>
          <w:b w:val="1"/>
          <w:bCs w:val="1"/>
          <w:i w:val="0"/>
          <w:iCs w:val="0"/>
          <w:smallCaps w:val="0"/>
          <w:strike w:val="0"/>
          <w:color w:val="385623"/>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u w:val="none"/>
          <w:shd w:fill="auto" w:val="clear"/>
          <w:vertAlign w:val="baseline"/>
          <w:rtl w:val="0"/>
        </w:rPr>
        <w:t xml:space="preserve">VIII. </w:t>
        <w:tab/>
        <w:t xml:space="preserve">CLAUZE FINALE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8.1. Modificarea prezentului contract se face numai prin act </w:t>
      </w:r>
      <w:r w:rsidDel="00000000" w:rsidR="00000000" w:rsidRPr="00000000">
        <w:rPr>
          <w:rFonts w:ascii="Calibri" w:cs="Calibri" w:eastAsia="Calibri" w:hAnsi="Calibri"/>
          <w:color w:val="385623"/>
          <w:rtl w:val="0"/>
        </w:rPr>
        <w:t xml:space="preserve">adițional</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încheiat</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între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părțile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contractante.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8.2. Prezentul contract reprezinta vointa partilor si inlatura orice </w:t>
      </w:r>
      <w:r w:rsidDel="00000000" w:rsidR="00000000" w:rsidRPr="00000000">
        <w:rPr>
          <w:rFonts w:ascii="Calibri" w:cs="Calibri" w:eastAsia="Calibri" w:hAnsi="Calibri"/>
          <w:color w:val="385623"/>
          <w:rtl w:val="0"/>
        </w:rPr>
        <w:t xml:space="preserve">altă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înțelegere</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verbală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dintre acestea, </w:t>
      </w:r>
      <w:r w:rsidDel="00000000" w:rsidR="00000000" w:rsidRPr="00000000">
        <w:rPr>
          <w:rFonts w:ascii="Calibri" w:cs="Calibri" w:eastAsia="Calibri" w:hAnsi="Calibri"/>
          <w:color w:val="385623"/>
          <w:rtl w:val="0"/>
        </w:rPr>
        <w:t xml:space="preserve">anterioară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sau </w:t>
      </w:r>
      <w:r w:rsidDel="00000000" w:rsidR="00000000" w:rsidRPr="00000000">
        <w:rPr>
          <w:rFonts w:ascii="Calibri" w:cs="Calibri" w:eastAsia="Calibri" w:hAnsi="Calibri"/>
          <w:color w:val="385623"/>
          <w:rtl w:val="0"/>
        </w:rPr>
        <w:t xml:space="preserve">ulterioară</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încheierii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lui.</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8.3. Prezentul contract a fost </w:t>
      </w:r>
      <w:r w:rsidDel="00000000" w:rsidR="00000000" w:rsidRPr="00000000">
        <w:rPr>
          <w:rFonts w:ascii="Calibri" w:cs="Calibri" w:eastAsia="Calibri" w:hAnsi="Calibri"/>
          <w:color w:val="385623"/>
          <w:rtl w:val="0"/>
        </w:rPr>
        <w:t xml:space="preserve">încheiat</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într-un</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număr</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de 2 exemplare, cate unul pentru fiecare parte, </w:t>
      </w:r>
      <w:r w:rsidDel="00000000" w:rsidR="00000000" w:rsidRPr="00000000">
        <w:rPr>
          <w:rFonts w:ascii="Calibri" w:cs="Calibri" w:eastAsia="Calibri" w:hAnsi="Calibri"/>
          <w:color w:val="385623"/>
          <w:rtl w:val="0"/>
        </w:rPr>
        <w:t xml:space="preserve">astăzi</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 ../../</w:t>
      </w:r>
      <w:r w:rsidDel="00000000" w:rsidR="00000000" w:rsidRPr="00000000">
        <w:rPr>
          <w:rFonts w:ascii="Calibri" w:cs="Calibri" w:eastAsia="Calibri" w:hAnsi="Calibri"/>
          <w:color w:val="385623"/>
          <w:rtl w:val="0"/>
        </w:rPr>
        <w:t xml:space="preserve">2026</w:t>
      </w:r>
      <w:r w:rsidDel="00000000" w:rsidR="00000000" w:rsidRPr="00000000">
        <w:rPr>
          <w:rFonts w:ascii="Calibri" w:cs="Calibri" w:eastAsia="Calibri" w:hAnsi="Calibri"/>
          <w:i w:val="0"/>
          <w:iCs w:val="0"/>
          <w:smallCaps w:val="0"/>
          <w:strike w:val="0"/>
          <w:color w:val="385623"/>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color w:val="385623"/>
        </w:rPr>
      </w:pPr>
      <w:r w:rsidDel="00000000" w:rsidR="00000000" w:rsidRPr="00000000">
        <w:rPr>
          <w:rtl w:val="0"/>
        </w:rPr>
      </w:r>
    </w:p>
    <w:tbl>
      <w:tblPr>
        <w:tblStyle w:val="Table1"/>
        <w:tblW w:w="951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4811"/>
        <w:gridCol w:w="4699"/>
        <w:tblGridChange w:id="0">
          <w:tblGrid>
            <w:gridCol w:w="4811"/>
            <w:gridCol w:w="4699"/>
          </w:tblGrid>
        </w:tblGridChange>
      </w:tblGrid>
      <w:tr>
        <w:trPr>
          <w:cantSplit w:val="0"/>
          <w:trHeight w:val="1217" w:hRule="atLeast"/>
          <w:tblHeader w:val="0"/>
        </w:trPr>
        <w:tc>
          <w:tcPr>
            <w:tcBorders>
              <w:top w:color="000000" w:space="0" w:sz="0" w:val="nil"/>
              <w:left w:color="000000" w:space="0" w:sz="0" w:val="nil"/>
              <w:bottom w:color="000000" w:space="0" w:sz="0" w:val="nil"/>
              <w:right w:color="ffffff" w:space="0" w:sz="8" w:val="single"/>
            </w:tcBorders>
            <w:shd w:fill="auto" w:val="clear"/>
            <w:tcMar>
              <w:top w:w="80.0" w:type="dxa"/>
              <w:left w:w="80.0" w:type="dxa"/>
              <w:bottom w:w="80.0" w:type="dxa"/>
              <w:right w:w="80.0" w:type="dxa"/>
            </w:tcM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b w:val="1"/>
                <w:bCs w:val="1"/>
                <w:i w:val="0"/>
                <w:iCs w:val="0"/>
                <w:smallCaps w:val="0"/>
                <w:strike w:val="0"/>
                <w:color w:val="385623"/>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sz w:val="24"/>
                <w:szCs w:val="24"/>
                <w:u w:val="none"/>
                <w:shd w:fill="auto" w:val="clear"/>
                <w:vertAlign w:val="baseline"/>
                <w:rtl w:val="0"/>
              </w:rPr>
              <w:t xml:space="preserve">SPONSOR</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sz w:val="24"/>
                <w:szCs w:val="24"/>
                <w:u w:val="none"/>
                <w:shd w:fill="auto" w:val="clear"/>
                <w:vertAlign w:val="baseline"/>
              </w:rPr>
            </w:pPr>
            <w:r w:rsidDel="00000000" w:rsidR="00000000" w:rsidRPr="00000000">
              <w:rPr>
                <w:rFonts w:ascii="Calibri" w:cs="Calibri" w:eastAsia="Calibri" w:hAnsi="Calibri"/>
                <w:i w:val="0"/>
                <w:iCs w:val="0"/>
                <w:smallCaps w:val="0"/>
                <w:strike w:val="0"/>
                <w:color w:val="385623"/>
                <w:sz w:val="24"/>
                <w:szCs w:val="24"/>
                <w:u w:val="none"/>
                <w:shd w:fill="auto" w:val="clear"/>
                <w:vertAlign w:val="baseline"/>
                <w:rtl w:val="0"/>
              </w:rPr>
              <w:t xml:space="preserve">………. SRL</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sz w:val="24"/>
                <w:szCs w:val="24"/>
                <w:u w:val="none"/>
                <w:shd w:fill="auto" w:val="clear"/>
                <w:vertAlign w:val="baseline"/>
              </w:rPr>
            </w:pPr>
            <w:r w:rsidDel="00000000" w:rsidR="00000000" w:rsidRPr="00000000">
              <w:rPr>
                <w:rFonts w:ascii="Calibri" w:cs="Calibri" w:eastAsia="Calibri" w:hAnsi="Calibri"/>
                <w:i w:val="0"/>
                <w:iCs w:val="0"/>
                <w:smallCaps w:val="0"/>
                <w:strike w:val="0"/>
                <w:color w:val="385623"/>
                <w:sz w:val="24"/>
                <w:szCs w:val="24"/>
                <w:u w:val="none"/>
                <w:shd w:fill="auto" w:val="clear"/>
                <w:vertAlign w:val="baseline"/>
                <w:rtl w:val="0"/>
              </w:rPr>
              <w:t xml:space="preserve">…………………..,</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sz w:val="24"/>
                <w:szCs w:val="24"/>
                <w:u w:val="none"/>
                <w:shd w:fill="auto" w:val="clear"/>
                <w:vertAlign w:val="baseline"/>
              </w:rPr>
            </w:pPr>
            <w:r w:rsidDel="00000000" w:rsidR="00000000" w:rsidRPr="00000000">
              <w:rPr>
                <w:rFonts w:ascii="Calibri" w:cs="Calibri" w:eastAsia="Calibri" w:hAnsi="Calibri"/>
                <w:i w:val="0"/>
                <w:iCs w:val="0"/>
                <w:smallCaps w:val="0"/>
                <w:strike w:val="0"/>
                <w:color w:val="385623"/>
                <w:sz w:val="24"/>
                <w:szCs w:val="24"/>
                <w:u w:val="none"/>
                <w:shd w:fill="auto" w:val="clear"/>
                <w:vertAlign w:val="baseline"/>
                <w:rtl w:val="0"/>
              </w:rPr>
              <w:t xml:space="preserve">Director General</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sz w:val="24"/>
                <w:szCs w:val="24"/>
                <w:u w:val="none"/>
                <w:shd w:fill="auto" w:val="clear"/>
                <w:vertAlign w:val="baseline"/>
              </w:rPr>
            </w:pPr>
            <w:r w:rsidDel="00000000" w:rsidR="00000000" w:rsidRPr="00000000">
              <w:rPr>
                <w:rtl w:val="0"/>
              </w:rPr>
            </w:r>
          </w:p>
        </w:tc>
        <w:tc>
          <w:tcPr>
            <w:tcBorders>
              <w:top w:color="000000" w:space="0" w:sz="0" w:val="nil"/>
              <w:left w:color="ffffff" w:space="0" w:sz="8" w:val="single"/>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85623"/>
                <w:sz w:val="24"/>
                <w:szCs w:val="24"/>
                <w:u w:val="none"/>
                <w:shd w:fill="auto" w:val="clear"/>
                <w:vertAlign w:val="baseline"/>
                <w:rtl w:val="0"/>
              </w:rPr>
              <w:t xml:space="preserve">BENEFICIAR</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sz w:val="24"/>
                <w:szCs w:val="24"/>
                <w:u w:val="none"/>
                <w:shd w:fill="auto" w:val="clear"/>
                <w:vertAlign w:val="baseline"/>
              </w:rPr>
            </w:pPr>
            <w:r w:rsidDel="00000000" w:rsidR="00000000" w:rsidRPr="00000000">
              <w:rPr>
                <w:rFonts w:ascii="Calibri" w:cs="Calibri" w:eastAsia="Calibri" w:hAnsi="Calibri"/>
                <w:color w:val="385623"/>
                <w:sz w:val="24"/>
                <w:szCs w:val="24"/>
                <w:rtl w:val="0"/>
              </w:rPr>
              <w:t xml:space="preserve">Asociația</w:t>
            </w:r>
            <w:r w:rsidDel="00000000" w:rsidR="00000000" w:rsidRPr="00000000">
              <w:rPr>
                <w:rFonts w:ascii="Calibri" w:cs="Calibri" w:eastAsia="Calibri" w:hAnsi="Calibri"/>
                <w:i w:val="0"/>
                <w:iCs w:val="0"/>
                <w:smallCaps w:val="0"/>
                <w:strike w:val="0"/>
                <w:color w:val="385623"/>
                <w:sz w:val="24"/>
                <w:szCs w:val="24"/>
                <w:u w:val="none"/>
                <w:shd w:fill="auto" w:val="clear"/>
                <w:vertAlign w:val="baseline"/>
                <w:rtl w:val="0"/>
              </w:rPr>
              <w:t xml:space="preserve"> EcoAssist</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sz w:val="24"/>
                <w:szCs w:val="24"/>
                <w:u w:val="none"/>
                <w:shd w:fill="auto" w:val="clear"/>
                <w:vertAlign w:val="baseline"/>
              </w:rPr>
            </w:pPr>
            <w:r w:rsidDel="00000000" w:rsidR="00000000" w:rsidRPr="00000000">
              <w:rPr>
                <w:rFonts w:ascii="Calibri" w:cs="Calibri" w:eastAsia="Calibri" w:hAnsi="Calibri"/>
                <w:i w:val="0"/>
                <w:iCs w:val="0"/>
                <w:smallCaps w:val="0"/>
                <w:strike w:val="0"/>
                <w:color w:val="385623"/>
                <w:sz w:val="24"/>
                <w:szCs w:val="24"/>
                <w:u w:val="none"/>
                <w:shd w:fill="auto" w:val="clear"/>
                <w:vertAlign w:val="baseline"/>
                <w:rtl w:val="0"/>
              </w:rPr>
              <w:t xml:space="preserve">Marin Toma,</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Calibri" w:cs="Calibri" w:eastAsia="Calibri" w:hAnsi="Calibri"/>
                <w:i w:val="0"/>
                <w:iCs w:val="0"/>
                <w:smallCaps w:val="0"/>
                <w:strike w:val="0"/>
                <w:color w:val="385623"/>
                <w:sz w:val="24"/>
                <w:szCs w:val="24"/>
                <w:u w:val="none"/>
                <w:shd w:fill="auto" w:val="clear"/>
                <w:vertAlign w:val="baseline"/>
              </w:rPr>
            </w:pPr>
            <w:r w:rsidDel="00000000" w:rsidR="00000000" w:rsidRPr="00000000">
              <w:rPr>
                <w:rFonts w:ascii="Calibri" w:cs="Calibri" w:eastAsia="Calibri" w:hAnsi="Calibri"/>
                <w:color w:val="385623"/>
                <w:sz w:val="24"/>
                <w:szCs w:val="24"/>
                <w:rtl w:val="0"/>
              </w:rPr>
              <w:t xml:space="preserve">Președinte</w:t>
            </w:r>
            <w:r w:rsidDel="00000000" w:rsidR="00000000" w:rsidRPr="00000000">
              <w:rPr>
                <w:rFonts w:ascii="Calibri" w:cs="Calibri" w:eastAsia="Calibri" w:hAnsi="Calibri"/>
                <w:i w:val="0"/>
                <w:iCs w:val="0"/>
                <w:smallCaps w:val="0"/>
                <w:strike w:val="0"/>
                <w:color w:val="385623"/>
                <w:sz w:val="24"/>
                <w:szCs w:val="24"/>
                <w:u w:val="none"/>
                <w:shd w:fill="auto" w:val="clear"/>
                <w:vertAlign w:val="baseline"/>
                <w:rtl w:val="0"/>
              </w:rPr>
              <w:t xml:space="preserve">, </w:t>
            </w:r>
          </w:p>
        </w:tc>
      </w:tr>
    </w:tbl>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108" w:right="0" w:hanging="108"/>
        <w:jc w:val="both"/>
        <w:rPr>
          <w:rFonts w:ascii="Calibri" w:cs="Calibri" w:eastAsia="Calibri" w:hAnsi="Calibri"/>
          <w:i w:val="0"/>
          <w:iCs w:val="0"/>
          <w:smallCaps w:val="0"/>
          <w:strike w:val="0"/>
          <w:color w:val="385623"/>
          <w:u w:val="none"/>
          <w:shd w:fill="auto" w:val="clear"/>
          <w:vertAlign w:val="baseline"/>
        </w:rPr>
      </w:pPr>
      <w:r w:rsidDel="00000000" w:rsidR="00000000" w:rsidRPr="00000000">
        <w:rPr>
          <w:rtl w:val="0"/>
        </w:rPr>
      </w:r>
    </w:p>
    <w:p w:rsidR="00000000" w:rsidDel="00000000" w:rsidP="00000000" w:rsidRDefault="00000000" w:rsidRPr="00000000" w14:paraId="0000003C">
      <w:pPr>
        <w:jc w:val="both"/>
        <w:rPr>
          <w:rFonts w:ascii="Calibri" w:cs="Calibri" w:eastAsia="Calibri" w:hAnsi="Calibri"/>
          <w:color w:val="385623"/>
        </w:rPr>
      </w:pPr>
      <w:r w:rsidDel="00000000" w:rsidR="00000000" w:rsidRPr="00000000">
        <w:rPr>
          <w:rtl w:val="0"/>
        </w:rPr>
      </w:r>
    </w:p>
    <w:sectPr>
      <w:headerReference r:id="rId6" w:type="default"/>
      <w:headerReference r:id="rId7" w:type="first"/>
      <w:footerReference r:id="rId8" w:type="default"/>
      <w:pgSz w:h="16840" w:w="11900" w:orient="portrait"/>
      <w:pgMar w:bottom="720" w:top="993"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rtl w:val="0"/>
      </w:rPr>
    </w:r>
    <w:r w:rsidDel="00000000" w:rsidR="00000000" w:rsidRPr="00000000">
      <w:drawing>
        <wp:anchor allowOverlap="1" behindDoc="0" distB="45720" distT="45720" distL="114300" distR="114300" hidden="0" layoutInCell="1" locked="0" relativeHeight="0" simplePos="0">
          <wp:simplePos x="0" y="0"/>
          <wp:positionH relativeFrom="column">
            <wp:posOffset>1</wp:posOffset>
          </wp:positionH>
          <wp:positionV relativeFrom="paragraph">
            <wp:posOffset>-404494</wp:posOffset>
          </wp:positionV>
          <wp:extent cx="1620520" cy="956310"/>
          <wp:effectExtent b="0" l="0" r="0" t="0"/>
          <wp:wrapSquare wrapText="bothSides" distB="45720" distT="4572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620520" cy="95631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rtl w:val="0"/>
      </w:rPr>
    </w:r>
    <w:r w:rsidDel="00000000" w:rsidR="00000000" w:rsidRPr="00000000">
      <w:drawing>
        <wp:anchor allowOverlap="1" behindDoc="0" distB="45720" distT="45720" distL="114300" distR="114300" hidden="0" layoutInCell="1" locked="0" relativeHeight="0" simplePos="0">
          <wp:simplePos x="0" y="0"/>
          <wp:positionH relativeFrom="column">
            <wp:posOffset>57151</wp:posOffset>
          </wp:positionH>
          <wp:positionV relativeFrom="paragraph">
            <wp:posOffset>-404494</wp:posOffset>
          </wp:positionV>
          <wp:extent cx="1620520" cy="956310"/>
          <wp:effectExtent b="0" l="0" r="0" t="0"/>
          <wp:wrapSquare wrapText="bothSides" distB="45720" distT="4572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620520" cy="9563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67" w:hanging="283"/>
      </w:pPr>
      <w:rPr>
        <w:rFonts w:ascii="Verdana" w:cs="Verdana" w:eastAsia="Verdana" w:hAnsi="Verdana"/>
        <w:b w:val="0"/>
        <w:bCs w:val="0"/>
        <w:i w:val="0"/>
        <w:iCs w:val="0"/>
        <w:smallCaps w:val="0"/>
        <w:strike w:val="0"/>
        <w:shd w:fill="auto" w:val="clear"/>
        <w:vertAlign w:val="baseline"/>
      </w:rPr>
    </w:lvl>
    <w:lvl w:ilvl="1">
      <w:start w:val="1"/>
      <w:numFmt w:val="bullet"/>
      <w:lvlText w:val="•"/>
      <w:lvlJc w:val="left"/>
      <w:pPr>
        <w:ind w:left="758" w:hanging="158"/>
      </w:pPr>
      <w:rPr>
        <w:rFonts w:ascii="Verdana" w:cs="Verdana" w:eastAsia="Verdana" w:hAnsi="Verdana"/>
        <w:b w:val="0"/>
        <w:bCs w:val="0"/>
        <w:i w:val="0"/>
        <w:iCs w:val="0"/>
        <w:smallCaps w:val="0"/>
        <w:strike w:val="0"/>
        <w:shd w:fill="auto" w:val="clear"/>
        <w:vertAlign w:val="baseline"/>
      </w:rPr>
    </w:lvl>
    <w:lvl w:ilvl="2">
      <w:start w:val="1"/>
      <w:numFmt w:val="bullet"/>
      <w:lvlText w:val="•"/>
      <w:lvlJc w:val="left"/>
      <w:pPr>
        <w:ind w:left="1358" w:hanging="157.99999999999977"/>
      </w:pPr>
      <w:rPr>
        <w:rFonts w:ascii="Verdana" w:cs="Verdana" w:eastAsia="Verdana" w:hAnsi="Verdana"/>
        <w:b w:val="0"/>
        <w:bCs w:val="0"/>
        <w:i w:val="0"/>
        <w:iCs w:val="0"/>
        <w:smallCaps w:val="0"/>
        <w:strike w:val="0"/>
        <w:shd w:fill="auto" w:val="clear"/>
        <w:vertAlign w:val="baseline"/>
      </w:rPr>
    </w:lvl>
    <w:lvl w:ilvl="3">
      <w:start w:val="1"/>
      <w:numFmt w:val="bullet"/>
      <w:lvlText w:val="•"/>
      <w:lvlJc w:val="left"/>
      <w:pPr>
        <w:ind w:left="1958" w:hanging="158"/>
      </w:pPr>
      <w:rPr>
        <w:rFonts w:ascii="Verdana" w:cs="Verdana" w:eastAsia="Verdana" w:hAnsi="Verdana"/>
        <w:b w:val="0"/>
        <w:bCs w:val="0"/>
        <w:i w:val="0"/>
        <w:iCs w:val="0"/>
        <w:smallCaps w:val="0"/>
        <w:strike w:val="0"/>
        <w:shd w:fill="auto" w:val="clear"/>
        <w:vertAlign w:val="baseline"/>
      </w:rPr>
    </w:lvl>
    <w:lvl w:ilvl="4">
      <w:start w:val="1"/>
      <w:numFmt w:val="bullet"/>
      <w:lvlText w:val="•"/>
      <w:lvlJc w:val="left"/>
      <w:pPr>
        <w:ind w:left="2558" w:hanging="158"/>
      </w:pPr>
      <w:rPr>
        <w:rFonts w:ascii="Verdana" w:cs="Verdana" w:eastAsia="Verdana" w:hAnsi="Verdana"/>
        <w:b w:val="0"/>
        <w:bCs w:val="0"/>
        <w:i w:val="0"/>
        <w:iCs w:val="0"/>
        <w:smallCaps w:val="0"/>
        <w:strike w:val="0"/>
        <w:shd w:fill="auto" w:val="clear"/>
        <w:vertAlign w:val="baseline"/>
      </w:rPr>
    </w:lvl>
    <w:lvl w:ilvl="5">
      <w:start w:val="1"/>
      <w:numFmt w:val="bullet"/>
      <w:lvlText w:val="•"/>
      <w:lvlJc w:val="left"/>
      <w:pPr>
        <w:ind w:left="3158" w:hanging="158"/>
      </w:pPr>
      <w:rPr>
        <w:rFonts w:ascii="Verdana" w:cs="Verdana" w:eastAsia="Verdana" w:hAnsi="Verdana"/>
        <w:b w:val="0"/>
        <w:bCs w:val="0"/>
        <w:i w:val="0"/>
        <w:iCs w:val="0"/>
        <w:smallCaps w:val="0"/>
        <w:strike w:val="0"/>
        <w:shd w:fill="auto" w:val="clear"/>
        <w:vertAlign w:val="baseline"/>
      </w:rPr>
    </w:lvl>
    <w:lvl w:ilvl="6">
      <w:start w:val="1"/>
      <w:numFmt w:val="bullet"/>
      <w:lvlText w:val="•"/>
      <w:lvlJc w:val="left"/>
      <w:pPr>
        <w:ind w:left="3758" w:hanging="158"/>
      </w:pPr>
      <w:rPr>
        <w:rFonts w:ascii="Verdana" w:cs="Verdana" w:eastAsia="Verdana" w:hAnsi="Verdana"/>
        <w:b w:val="0"/>
        <w:bCs w:val="0"/>
        <w:i w:val="0"/>
        <w:iCs w:val="0"/>
        <w:smallCaps w:val="0"/>
        <w:strike w:val="0"/>
        <w:shd w:fill="auto" w:val="clear"/>
        <w:vertAlign w:val="baseline"/>
      </w:rPr>
    </w:lvl>
    <w:lvl w:ilvl="7">
      <w:start w:val="1"/>
      <w:numFmt w:val="bullet"/>
      <w:lvlText w:val="•"/>
      <w:lvlJc w:val="left"/>
      <w:pPr>
        <w:ind w:left="4358" w:hanging="158"/>
      </w:pPr>
      <w:rPr>
        <w:rFonts w:ascii="Verdana" w:cs="Verdana" w:eastAsia="Verdana" w:hAnsi="Verdana"/>
        <w:b w:val="0"/>
        <w:bCs w:val="0"/>
        <w:i w:val="0"/>
        <w:iCs w:val="0"/>
        <w:smallCaps w:val="0"/>
        <w:strike w:val="0"/>
        <w:shd w:fill="auto" w:val="clear"/>
        <w:vertAlign w:val="baseline"/>
      </w:rPr>
    </w:lvl>
    <w:lvl w:ilvl="8">
      <w:start w:val="1"/>
      <w:numFmt w:val="bullet"/>
      <w:lvlText w:val="•"/>
      <w:lvlJc w:val="left"/>
      <w:pPr>
        <w:ind w:left="4958" w:hanging="158"/>
      </w:pPr>
      <w:rPr>
        <w:rFonts w:ascii="Verdana" w:cs="Verdana" w:eastAsia="Verdana" w:hAnsi="Verdana"/>
        <w:b w:val="0"/>
        <w:bCs w:val="0"/>
        <w:i w:val="0"/>
        <w:iCs w:val="0"/>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pBdr>
        <w:top w:space="0" w:sz="0" w:val="nil"/>
        <w:left w:space="0" w:sz="0" w:val="nil"/>
        <w:bottom w:space="0" w:sz="0" w:val="nil"/>
        <w:right w:space="0" w:sz="0" w:val="nil"/>
        <w:between w:space="0" w:sz="0" w:val="nil"/>
      </w:pBdr>
      <w:spacing w:after="0" w:line="240" w:lineRule="auto"/>
    </w:pPr>
    <w:rPr>
      <w:rFonts w:ascii="Times New Roman" w:cs="Times New Roman" w:eastAsia="Times New Roman" w:hAnsi="Times New Roman"/>
      <w:sz w:val="20"/>
      <w:szCs w:val="20"/>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